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69" w:rsidRPr="00CC5E69" w:rsidRDefault="00CC5E69" w:rsidP="00CC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РФ Краснодарский край</w:t>
      </w:r>
    </w:p>
    <w:p w:rsidR="00CC5E69" w:rsidRPr="00CC5E69" w:rsidRDefault="00CC5E69" w:rsidP="00CC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30.11.15 в 12:59</w:t>
      </w:r>
    </w:p>
    <w:p w:rsidR="00CC5E69" w:rsidRPr="00CC5E69" w:rsidRDefault="00E00000" w:rsidP="00CC5E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tgtFrame="_blank" w:history="1">
        <w:r w:rsidR="00CC5E69" w:rsidRPr="00CC5E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Прокуратурой </w:t>
        </w:r>
        <w:proofErr w:type="spellStart"/>
        <w:r w:rsidR="00CC5E69" w:rsidRPr="00CC5E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Динского</w:t>
        </w:r>
        <w:proofErr w:type="spellEnd"/>
        <w:r w:rsidR="00CC5E69" w:rsidRPr="00CC5E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района приняты меры к запрещению незаконной деятельности опасного производственного объекта - автомобильной газозаправочной станции</w:t>
        </w:r>
      </w:hyperlink>
    </w:p>
    <w:p w:rsidR="00CC5E69" w:rsidRPr="00CC5E69" w:rsidRDefault="00CC5E69" w:rsidP="00CC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 </w:t>
      </w:r>
      <w:proofErr w:type="spellStart"/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Динского</w:t>
      </w:r>
      <w:proofErr w:type="spellEnd"/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совместно со специалистом </w:t>
      </w:r>
      <w:r w:rsidRPr="00CC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</w:t>
      </w:r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Кавказского</w:t>
      </w:r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</w:t>
      </w:r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Ростехнадзора</w:t>
      </w:r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 соблюдения требований промышленной безопасности опасных производственных</w:t>
      </w:r>
    </w:p>
    <w:p w:rsidR="00CC5E69" w:rsidRPr="00CC5E69" w:rsidRDefault="00CC5E69" w:rsidP="00CC5E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" name="Рисунок 1" descr="http://procrf.ru/images/gerb/small/31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crf.ru/images/gerb/small/31_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CC5E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Главная</w:t>
        </w:r>
      </w:hyperlink>
      <w:r w:rsidRPr="00CC5E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94615" cy="69215"/>
            <wp:effectExtent l="19050" t="0" r="635" b="0"/>
            <wp:docPr id="2" name="Рисунок 2" descr="http://procrf.ru/img/block/bread-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crf.ru/img/block/bread-l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CC5E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Южный федеральный округ</w:t>
        </w:r>
      </w:hyperlink>
      <w:r w:rsidRPr="00CC5E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94615" cy="69215"/>
            <wp:effectExtent l="19050" t="0" r="635" b="0"/>
            <wp:docPr id="3" name="Рисунок 3" descr="http://procrf.ru/img/block/bread-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crf.ru/img/block/bread-l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CC5E6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Краснодарский край</w:t>
        </w:r>
      </w:hyperlink>
      <w:r w:rsidRPr="00CC5E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C5E69" w:rsidRPr="00CC5E69" w:rsidRDefault="00CC5E69" w:rsidP="00CC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1385" cy="1431925"/>
            <wp:effectExtent l="19050" t="0" r="0" b="0"/>
            <wp:docPr id="4" name="Рисунок 4" descr="http://thebrief.ru/images/gallery/3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brief.ru/images/gallery/31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Ноябрь 2015 года Прокуратурой </w:t>
      </w:r>
      <w:proofErr w:type="spellStart"/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Динского</w:t>
      </w:r>
      <w:proofErr w:type="spellEnd"/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приняты меры к запрещению незаконной деятельности опасного производственного объекта - автомобильной газозаправочной станции </w:t>
      </w:r>
    </w:p>
    <w:p w:rsidR="00CC5E69" w:rsidRPr="00CC5E69" w:rsidRDefault="00E00000" w:rsidP="00CC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C5E69" w:rsidRPr="00CC5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Прокуратурой</w:t>
        </w:r>
      </w:hyperlink>
      <w:r w:rsidR="00CC5E69"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5E69"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Динского</w:t>
      </w:r>
      <w:proofErr w:type="spellEnd"/>
      <w:r w:rsidR="00CC5E69"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совместно со специалистом Северо-Кавказского управления Ростехнадзора проведена проверка соблюдения требований промышленной безопасности опасных производственных объектов.</w:t>
      </w:r>
    </w:p>
    <w:p w:rsidR="00CC5E69" w:rsidRPr="00CC5E69" w:rsidRDefault="00CC5E69" w:rsidP="00CC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в станице Динской находится автомобильная газозаправочная станция, осуществляющая заправку автомобилей газовым топливом в отсутствие лицензии на эксплуатацию взрывопожароопасных и химически опасных производственных объектов.</w:t>
      </w:r>
    </w:p>
    <w:p w:rsidR="00CC5E69" w:rsidRPr="00CC5E69" w:rsidRDefault="00CC5E69" w:rsidP="00CC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индивидуальный предприниматель, эксплуатирующий данную автомобильную газозаправочную станцию долгое время, проигнорировал требования закона и не получал в установленном порядке лицензию.</w:t>
      </w:r>
    </w:p>
    <w:p w:rsidR="00CC5E69" w:rsidRPr="00CC5E69" w:rsidRDefault="00CC5E69" w:rsidP="00CC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Прокурором района с целью устранения нарушений закона в суд направлено исковое заявление о запрещении деятельности индивидуального предпринимателя по эксплуатации автомобильной газозаправочной станции.</w:t>
      </w:r>
    </w:p>
    <w:p w:rsidR="00CC5E69" w:rsidRPr="00CC5E69" w:rsidRDefault="00CC5E69" w:rsidP="00CC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материалы проверки </w:t>
      </w:r>
      <w:hyperlink r:id="rId12" w:history="1">
        <w:r w:rsidRPr="00CC5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прокуратурой</w:t>
        </w:r>
      </w:hyperlink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в правоохранительные органы, по </w:t>
      </w:r>
      <w:proofErr w:type="gramStart"/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следственным органом полиции в отношении индивидуального предпринимателя возбуждено уголовное дело по п. «б» ч. 2 </w:t>
      </w:r>
      <w:hyperlink r:id="rId13" w:tgtFrame="_blank" w:history="1">
        <w:r w:rsidRPr="00CC5E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171 УК РФ</w:t>
        </w:r>
      </w:hyperlink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(осуществление предпринимательской деятельности без лицензии сопряженное с извлечением дохода в особо крупном размере).</w:t>
      </w:r>
    </w:p>
    <w:p w:rsidR="00CC5E69" w:rsidRPr="00CC5E69" w:rsidRDefault="00CC5E69" w:rsidP="00CC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искового заявления, а также ход и результаты расследования уголовного дела находятся на контроле прокурора района.</w:t>
      </w:r>
    </w:p>
    <w:p w:rsidR="001069A0" w:rsidRDefault="00CC5E69">
      <w:r w:rsidRPr="00CC5E69">
        <w:t>http://procrf.ru/news/373258-prokuraturoy-dinskogo-rayona-prinyatyi.html</w:t>
      </w:r>
    </w:p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E69"/>
    <w:rsid w:val="000939E3"/>
    <w:rsid w:val="001069A0"/>
    <w:rsid w:val="00323666"/>
    <w:rsid w:val="003342D5"/>
    <w:rsid w:val="003B2FE0"/>
    <w:rsid w:val="00414B8B"/>
    <w:rsid w:val="004E07E4"/>
    <w:rsid w:val="0051668B"/>
    <w:rsid w:val="008A62F9"/>
    <w:rsid w:val="00A87942"/>
    <w:rsid w:val="00BE1797"/>
    <w:rsid w:val="00CC5E69"/>
    <w:rsid w:val="00E00000"/>
    <w:rsid w:val="00F02467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2">
    <w:name w:val="heading 2"/>
    <w:basedOn w:val="a"/>
    <w:link w:val="20"/>
    <w:uiPriority w:val="9"/>
    <w:qFormat/>
    <w:rsid w:val="00CC5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E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5E69"/>
    <w:rPr>
      <w:color w:val="0000FF"/>
      <w:u w:val="single"/>
    </w:rPr>
  </w:style>
  <w:style w:type="character" w:customStyle="1" w:styleId="date">
    <w:name w:val="date"/>
    <w:basedOn w:val="a0"/>
    <w:rsid w:val="00CC5E69"/>
  </w:style>
  <w:style w:type="character" w:customStyle="1" w:styleId="title">
    <w:name w:val="title"/>
    <w:basedOn w:val="a0"/>
    <w:rsid w:val="00CC5E69"/>
  </w:style>
  <w:style w:type="paragraph" w:styleId="a4">
    <w:name w:val="Normal (Web)"/>
    <w:basedOn w:val="a"/>
    <w:uiPriority w:val="99"/>
    <w:semiHidden/>
    <w:unhideWhenUsed/>
    <w:rsid w:val="00CC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C5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rf.ru/district/6-yufo.html" TargetMode="External"/><Relationship Id="rId13" Type="http://schemas.openxmlformats.org/officeDocument/2006/relationships/hyperlink" Target="http://zakonbase.ru/ugolovnyj-kodeks/statja-17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proc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11" Type="http://schemas.openxmlformats.org/officeDocument/2006/relationships/hyperlink" Target="http://procrf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news-clck.yandex.ru/clck/jsredir?from=news.yandex.ru%3Byandsearch%3Bnews%3B%3B&amp;etext=1001.RmF645gqba0D9qbtFVoasTBilZY2kudpaWgwN8icH8glKXzd_fU_QIrWGGfV7X_eHc68O4loBtbto6bZLgbiRHV9YUgAiYNVbPH6iWbV16RBx7Uwngt8YoyN9SLG0Ieo3frCodiQmBg8F02foliSLQ.cd6dc871cf0593ee2aa4621a6e9f7b2009fc8971&amp;url=http%3A%2F%2Fprocrf.ru%2Fnews%2F373258-prokuraturoy-dinskogo-rayona-prinyatyi.html&amp;uuid=&amp;state=d%2BL5K1P1xN3AK60M1v6cQP%2BCDcIHSyVSQdoFJ0S34RObxtsh0iQX6Y0Y8DtO3g48j%2FEiecRpzK4igqwF2Pd3UcX8XrplR%2FLbG%2FFXzeSeBU96BpmQoccqh3ARFHI3u38TBWbxlGjZT7IxDGV8Ze3CPB%2Fa54%2FdQogJzvHZ%2FH6CWXy65fT4drob0nAZp%2BlZHtAUVj6ElehadpftC8682D6t8A%3D%3D&amp;data=&amp;b64e=3&amp;sign=364ccb4fa02850009f0f43cd41c5e6ae&amp;keyno=0&amp;cst=V3Y0P-MO_zUp7n9WDxXf6bwrhS1Okj81clqJN8WVOh8iPffnp_UQdg19YG3UhNRCa-ZilnHhcoEWqzdxWXXxl5lOJTfULPNihaAwMOrwT6aZuxKmwcXdNbaKUwOcTaQ-pdJaXD6zY6WH0TLhDXythjYYPcESs558kcDQQJ2jcephS-yFX62PR6faZy2m7RvQFu5drL7-mYSSedXuO1KZy2hvBtk0P0LPB-8DwMPSvdLFGgm148WpqA&amp;ref=orjY4mGPRjlXDnx-SiNGUmB5uPYtbSludV5wIVOg_IdOcjeDm4zvUTQQ9wv59Qfjb2YZvvfLkECfO68fQTuN3BVudS_JW7lEayInjFa2ENmiAeUeKxjVh7xRWcGU11o82CDb7-nqSLqmW9iAr-JugBVFMey3Q6ju60Ah44d4f0I9yA-FrNvKQxLyzusKF9VibnD9HB9Mggd4i9dvWjOZLK_5yio8GORq2oCj0lPSygerQl9uIAzCkdB3WaJ-sMre_BGEzNC-tg7Qt6TDZiIjsnfJx0eBUvOO9YYZfnoryn0oGqCYf8wvsFId2vYFxsVps7TWlkxIYMDcPtvT5gGGmX5xM6ghNEfWut21l1eVreSmaWZiJplE8E-wr_q2VHKjH1GyicOc1jSeB2uDqMuHUQ6ou3DlQmzNft0TUz970Ng&amp;cts=1458626611261" TargetMode="External"/><Relationship Id="rId9" Type="http://schemas.openxmlformats.org/officeDocument/2006/relationships/hyperlink" Target="http://procrf.ru/region/3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3164</Characters>
  <Application>Microsoft Office Word</Application>
  <DocSecurity>0</DocSecurity>
  <Lines>26</Lines>
  <Paragraphs>7</Paragraphs>
  <ScaleCrop>false</ScaleCrop>
  <Company>Rostehnadzor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3</cp:revision>
  <dcterms:created xsi:type="dcterms:W3CDTF">2016-03-22T06:03:00Z</dcterms:created>
  <dcterms:modified xsi:type="dcterms:W3CDTF">2016-06-24T08:31:00Z</dcterms:modified>
</cp:coreProperties>
</file>